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F10" w:rsidRPr="00F242AB" w:rsidRDefault="00676F10" w:rsidP="00622AE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242AB">
        <w:rPr>
          <w:rFonts w:ascii="Arial" w:hAnsi="Arial" w:cs="Arial"/>
          <w:b/>
          <w:bCs/>
          <w:sz w:val="20"/>
          <w:szCs w:val="20"/>
        </w:rPr>
        <w:t xml:space="preserve">Сообщение </w:t>
      </w:r>
      <w:r w:rsidR="00622AE9">
        <w:rPr>
          <w:rFonts w:ascii="Arial" w:hAnsi="Arial" w:cs="Arial"/>
          <w:b/>
          <w:bCs/>
          <w:sz w:val="20"/>
          <w:szCs w:val="20"/>
        </w:rPr>
        <w:t>о</w:t>
      </w:r>
      <w:r w:rsidR="00622AE9" w:rsidRPr="006215F4">
        <w:rPr>
          <w:rFonts w:ascii="Arial" w:hAnsi="Arial" w:cs="Arial"/>
          <w:b/>
          <w:bCs/>
          <w:sz w:val="20"/>
          <w:szCs w:val="20"/>
        </w:rPr>
        <w:t xml:space="preserve"> существенном факте</w:t>
      </w:r>
    </w:p>
    <w:p w:rsidR="00CE055E" w:rsidRDefault="00676F10" w:rsidP="00CE055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242AB">
        <w:rPr>
          <w:rFonts w:ascii="Arial" w:hAnsi="Arial" w:cs="Arial"/>
          <w:b/>
          <w:bCs/>
          <w:sz w:val="20"/>
          <w:szCs w:val="20"/>
        </w:rPr>
        <w:t>«</w:t>
      </w:r>
      <w:r w:rsidR="00622AE9">
        <w:rPr>
          <w:rFonts w:ascii="Arial" w:hAnsi="Arial" w:cs="Arial"/>
          <w:b/>
          <w:bCs/>
          <w:sz w:val="20"/>
          <w:szCs w:val="20"/>
        </w:rPr>
        <w:t>О</w:t>
      </w:r>
      <w:r w:rsidR="006215F4" w:rsidRPr="006215F4">
        <w:rPr>
          <w:rFonts w:ascii="Arial" w:hAnsi="Arial" w:cs="Arial"/>
          <w:b/>
          <w:bCs/>
          <w:sz w:val="20"/>
          <w:szCs w:val="20"/>
        </w:rPr>
        <w:t xml:space="preserve"> присвоении рейтинга эмиссионным ценным бумагам и (или) их эмитенту или об изменении его рейтинговым агентством на основании заключенного с эмитентом договора»</w:t>
      </w:r>
    </w:p>
    <w:p w:rsidR="00622AE9" w:rsidRPr="00CE055E" w:rsidRDefault="00622AE9" w:rsidP="00CE055E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5245"/>
      </w:tblGrid>
      <w:tr w:rsidR="00EE3C24" w:rsidRPr="00CE055E" w:rsidTr="0008192A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24" w:rsidRPr="00CE055E" w:rsidRDefault="00EE3C24" w:rsidP="00BD21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>1. Общие сведения</w:t>
            </w:r>
          </w:p>
        </w:tc>
      </w:tr>
      <w:tr w:rsidR="00B349D2" w:rsidRPr="00CE055E" w:rsidTr="0008192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D2" w:rsidRPr="00CE055E" w:rsidRDefault="00B349D2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1.1. Полное фирменное наименование эмитента (для некоммерческой организации — наименование)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2" w:rsidRPr="00CE055E" w:rsidRDefault="00B349D2" w:rsidP="00955D80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E055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Акционерное общество </w:t>
            </w:r>
          </w:p>
          <w:p w:rsidR="00B349D2" w:rsidRPr="00CE055E" w:rsidRDefault="00B349D2" w:rsidP="00955D80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E055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«Коммерческий банк ДельтаКредит»</w:t>
            </w:r>
          </w:p>
        </w:tc>
      </w:tr>
      <w:tr w:rsidR="00B349D2" w:rsidRPr="00CE055E" w:rsidTr="0008192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D2" w:rsidRPr="00CE055E" w:rsidRDefault="00B349D2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1.2. Сокращенное фирменное наименование эмитента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2" w:rsidRPr="00CE055E" w:rsidRDefault="00B349D2" w:rsidP="00955D80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E055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АО «КБ ДельтаКредит»</w:t>
            </w:r>
          </w:p>
        </w:tc>
      </w:tr>
      <w:tr w:rsidR="00B349D2" w:rsidRPr="00CE055E" w:rsidTr="0008192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D2" w:rsidRPr="00CE055E" w:rsidRDefault="00B349D2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1.3. Место нахождения эмитента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2" w:rsidRPr="00CE055E" w:rsidRDefault="00B349D2" w:rsidP="00955D80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E055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125009, г. Москва, ул. Воздвиженка, д.4/7, стр.2</w:t>
            </w:r>
          </w:p>
        </w:tc>
      </w:tr>
      <w:tr w:rsidR="00B349D2" w:rsidRPr="00CE055E" w:rsidTr="0008192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D2" w:rsidRPr="00CE055E" w:rsidRDefault="00B349D2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1.4. ОГРН эмитента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2" w:rsidRPr="00CE055E" w:rsidRDefault="00B349D2" w:rsidP="00955D80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E055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1027739051988</w:t>
            </w:r>
          </w:p>
        </w:tc>
      </w:tr>
      <w:tr w:rsidR="00B349D2" w:rsidRPr="00CE055E" w:rsidTr="0008192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D2" w:rsidRPr="00CE055E" w:rsidRDefault="00B349D2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>1.5. ИНН эмитента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2" w:rsidRPr="00CE055E" w:rsidRDefault="00B349D2" w:rsidP="00955D80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E055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7705285534</w:t>
            </w:r>
          </w:p>
        </w:tc>
      </w:tr>
      <w:tr w:rsidR="00B349D2" w:rsidRPr="00CE055E" w:rsidTr="0008192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D2" w:rsidRPr="00CE055E" w:rsidRDefault="00B349D2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2" w:rsidRPr="00CE055E" w:rsidRDefault="00B349D2" w:rsidP="00955D80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E055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03338В</w:t>
            </w:r>
          </w:p>
        </w:tc>
      </w:tr>
      <w:tr w:rsidR="00B349D2" w:rsidRPr="00CE055E" w:rsidTr="0008192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D2" w:rsidRPr="00CE055E" w:rsidRDefault="00B349D2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2" w:rsidRPr="00CE055E" w:rsidRDefault="00E33CF4" w:rsidP="00955D80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hyperlink r:id="rId8" w:history="1">
              <w:r w:rsidR="00B349D2" w:rsidRPr="00CE055E">
                <w:rPr>
                  <w:rFonts w:ascii="Arial" w:hAnsi="Arial" w:cs="Arial"/>
                  <w:b/>
                  <w:bCs/>
                  <w:i/>
                  <w:iCs/>
                  <w:sz w:val="20"/>
                  <w:szCs w:val="20"/>
                </w:rPr>
                <w:t>www.e-disclosure.ru/portal/company.aspx?id=8251</w:t>
              </w:r>
            </w:hyperlink>
            <w:r w:rsidR="00B349D2" w:rsidRPr="00CE055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; </w:t>
            </w:r>
            <w:r w:rsidR="00622AE9" w:rsidRPr="0093609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www.deltacredit.ru</w:t>
            </w:r>
          </w:p>
        </w:tc>
      </w:tr>
      <w:tr w:rsidR="00622AE9" w:rsidRPr="00CE055E" w:rsidTr="0008192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E9" w:rsidRPr="0093609D" w:rsidRDefault="00622AE9" w:rsidP="00622AE9">
            <w:pPr>
              <w:ind w:left="57" w:right="34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93609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9" w:rsidRPr="0093609D" w:rsidRDefault="00622AE9" w:rsidP="00622AE9">
            <w:pPr>
              <w:widowControl w:val="0"/>
              <w:overflowPunct w:val="0"/>
              <w:adjustRightInd w:val="0"/>
              <w:ind w:left="57"/>
              <w:jc w:val="center"/>
              <w:textAlignment w:val="baseline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13</w:t>
            </w:r>
            <w:r w:rsidRPr="0093609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февраля </w:t>
            </w:r>
            <w:r w:rsidRPr="0093609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2019 года</w:t>
            </w:r>
          </w:p>
        </w:tc>
      </w:tr>
    </w:tbl>
    <w:p w:rsidR="00EE3C24" w:rsidRPr="00CE055E" w:rsidRDefault="00EE3C24" w:rsidP="001B469A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01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164"/>
      </w:tblGrid>
      <w:tr w:rsidR="007E1E7D" w:rsidRPr="00CE055E" w:rsidTr="006215F4">
        <w:trPr>
          <w:jc w:val="center"/>
        </w:trPr>
        <w:tc>
          <w:tcPr>
            <w:tcW w:w="10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7D" w:rsidRPr="00CE055E" w:rsidRDefault="007E1E7D" w:rsidP="00BD21EA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>2. Содержание сообщения</w:t>
            </w:r>
          </w:p>
        </w:tc>
      </w:tr>
      <w:tr w:rsidR="006215F4" w:rsidRPr="00CE055E" w:rsidTr="006215F4">
        <w:trPr>
          <w:jc w:val="center"/>
        </w:trPr>
        <w:tc>
          <w:tcPr>
            <w:tcW w:w="101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15F4" w:rsidRPr="00404AE3" w:rsidRDefault="006215F4" w:rsidP="00BC62F0">
            <w:pPr>
              <w:ind w:right="57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04AE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2.1</w:t>
            </w:r>
            <w:r w:rsidR="00622AE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.</w:t>
            </w:r>
            <w:r w:rsidRPr="00404AE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Объект присвоения кредитного рейтинга: </w:t>
            </w:r>
            <w:r w:rsidRPr="00404AE3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облигации </w:t>
            </w:r>
            <w:r w:rsidR="00F8174E" w:rsidRPr="00404AE3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с ипотечным покрытием </w:t>
            </w:r>
            <w:r w:rsidRPr="00404AE3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АО «КБ</w:t>
            </w:r>
            <w:r w:rsidR="00BC62F0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 w:rsidRPr="00404AE3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ДельтаКредит» серии </w:t>
            </w:r>
            <w:r w:rsidR="00F8174E" w:rsidRPr="00404AE3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1</w:t>
            </w:r>
            <w:r w:rsidR="008E7D9A" w:rsidRPr="008E7D9A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3</w:t>
            </w:r>
            <w:r w:rsidR="00F8174E" w:rsidRPr="00404AE3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-ИП</w:t>
            </w:r>
            <w:r w:rsidR="00DC6B09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.</w:t>
            </w:r>
          </w:p>
        </w:tc>
      </w:tr>
      <w:tr w:rsidR="006215F4" w:rsidRPr="00CE055E" w:rsidTr="006215F4">
        <w:trPr>
          <w:jc w:val="center"/>
        </w:trPr>
        <w:tc>
          <w:tcPr>
            <w:tcW w:w="10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15F4" w:rsidRPr="00404AE3" w:rsidRDefault="006215F4" w:rsidP="008E7D9A">
            <w:pPr>
              <w:adjustRightInd w:val="0"/>
              <w:ind w:firstLine="3"/>
              <w:jc w:val="both"/>
              <w:outlineLvl w:val="3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04AE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2.2</w:t>
            </w:r>
            <w:r w:rsidR="00622AE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.</w:t>
            </w:r>
            <w:r w:rsidRPr="00404AE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Вид рейтинга, который присвоен объекту рейтинговой оценки (кредитный рейтинг; рейтинг долгосрочной кредитоспособности (платежеспособности); рейтинг корпоративного управления; иное): </w:t>
            </w:r>
            <w:r w:rsidRPr="00404AE3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кредитный рейтинг для облигаций</w:t>
            </w:r>
            <w:r w:rsidR="00F8174E" w:rsidRPr="00404AE3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 с ипотечным покрытием</w:t>
            </w:r>
            <w:r w:rsidRPr="00404AE3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 АО «КБ ДельтаКредит» серии </w:t>
            </w:r>
            <w:r w:rsidR="00F8174E" w:rsidRPr="00404AE3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1</w:t>
            </w:r>
            <w:r w:rsidR="008E7D9A" w:rsidRPr="008E7D9A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3</w:t>
            </w:r>
            <w:r w:rsidR="00F8174E" w:rsidRPr="00404AE3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-ИП</w:t>
            </w:r>
            <w:r w:rsidR="00DC6B09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.</w:t>
            </w:r>
          </w:p>
        </w:tc>
      </w:tr>
      <w:tr w:rsidR="006215F4" w:rsidRPr="00CE055E" w:rsidTr="006215F4">
        <w:trPr>
          <w:jc w:val="center"/>
        </w:trPr>
        <w:tc>
          <w:tcPr>
            <w:tcW w:w="10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15F4" w:rsidRPr="00BF3D4B" w:rsidRDefault="006215F4" w:rsidP="00BF3D4B">
            <w:pPr>
              <w:ind w:right="57"/>
              <w:jc w:val="both"/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404AE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2.3</w:t>
            </w:r>
            <w:r w:rsidR="00622AE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.</w:t>
            </w:r>
            <w:r w:rsidRPr="00404AE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Вид, серия, форма и иные идентификационные признаки облигаций с ипотечным покрытием: </w:t>
            </w:r>
            <w:r w:rsidR="008E7D9A" w:rsidRPr="008E7D9A">
              <w:rPr>
                <w:rFonts w:ascii="Arial" w:hAnsi="Arial" w:cs="Arial"/>
                <w:b/>
                <w:bCs/>
                <w:sz w:val="20"/>
                <w:szCs w:val="20"/>
              </w:rPr>
              <w:t>жилищные облигации с ипотечным покрытием процентные документарные неконвертируемые серии 13-ИП на предъявителя, с обязательным централизованным хранением, с возможностью досрочного погашения по требованию владельцев, со сроком погашения в дату, в которую истекает 10 (Десять) лет с даты начала размещения Облигаций с даты начала размещения, с возможностью досрочного погашения по требованию владельцев</w:t>
            </w:r>
            <w:r w:rsidR="00BF3D4B" w:rsidRPr="00BF3D4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 w:rsidR="00BF3D4B" w:rsidRPr="00404AE3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государственный регистрационный номер выпуска и дата государственной регистрации 41</w:t>
            </w:r>
            <w:r w:rsidR="00BF3D4B" w:rsidRPr="008E7D9A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3</w:t>
            </w:r>
            <w:r w:rsidR="00BF3D4B" w:rsidRPr="00404AE3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03338B</w:t>
            </w:r>
            <w:r w:rsidR="00BF3D4B" w:rsidRPr="00BF3D4B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  </w:t>
            </w:r>
            <w:r w:rsidR="00BF3D4B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от </w:t>
            </w:r>
            <w:r w:rsidR="00BF3D4B" w:rsidRPr="008E7D9A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07</w:t>
            </w:r>
            <w:r w:rsidR="00BF3D4B" w:rsidRPr="00404AE3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.</w:t>
            </w:r>
            <w:r w:rsidR="00BF3D4B" w:rsidRPr="008E7D9A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03</w:t>
            </w:r>
            <w:r w:rsidR="00BF3D4B" w:rsidRPr="00404AE3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.201</w:t>
            </w:r>
            <w:r w:rsidR="00BF3D4B" w:rsidRPr="008E7D9A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4</w:t>
            </w:r>
            <w:r w:rsidR="00BF3D4B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, </w:t>
            </w:r>
            <w:r w:rsidR="00BF3D4B" w:rsidRPr="00BF3D4B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ISIN RU000A0JUV81</w:t>
            </w:r>
          </w:p>
        </w:tc>
      </w:tr>
      <w:tr w:rsidR="006215F4" w:rsidRPr="00CE055E" w:rsidTr="006215F4">
        <w:trPr>
          <w:jc w:val="center"/>
        </w:trPr>
        <w:tc>
          <w:tcPr>
            <w:tcW w:w="10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6E14" w:rsidRPr="003F6E14" w:rsidRDefault="006215F4" w:rsidP="003F6E14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 w:rsidRPr="00404AE3">
              <w:rPr>
                <w:rFonts w:ascii="Arial" w:hAnsi="Arial" w:cs="Arial"/>
                <w:sz w:val="20"/>
                <w:szCs w:val="20"/>
              </w:rPr>
              <w:t>2.4</w:t>
            </w:r>
            <w:r w:rsidR="00622AE9">
              <w:rPr>
                <w:rFonts w:ascii="Arial" w:hAnsi="Arial" w:cs="Arial"/>
                <w:sz w:val="20"/>
                <w:szCs w:val="20"/>
              </w:rPr>
              <w:t>.</w:t>
            </w:r>
            <w:r w:rsidRPr="00404A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F6E14" w:rsidRPr="003F6E14">
              <w:rPr>
                <w:rFonts w:ascii="Arial" w:hAnsi="Arial" w:cs="Arial"/>
                <w:sz w:val="20"/>
                <w:szCs w:val="20"/>
              </w:rPr>
              <w:t>Значение кредитно</w:t>
            </w:r>
            <w:r w:rsidR="003F6E14">
              <w:rPr>
                <w:rFonts w:ascii="Arial" w:hAnsi="Arial" w:cs="Arial"/>
                <w:sz w:val="20"/>
                <w:szCs w:val="20"/>
              </w:rPr>
              <w:t xml:space="preserve">го рейтинга до изменений: </w:t>
            </w:r>
            <w:r w:rsidR="003F6E14" w:rsidRPr="003F6E14">
              <w:rPr>
                <w:rFonts w:ascii="Arial" w:hAnsi="Arial" w:cs="Arial"/>
                <w:b/>
                <w:sz w:val="20"/>
                <w:szCs w:val="20"/>
              </w:rPr>
              <w:t>Baa</w:t>
            </w:r>
            <w:r w:rsidR="00EE406B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:rsidR="003F6E14" w:rsidRPr="00404AE3" w:rsidRDefault="003F6E14" w:rsidP="00EE406B">
            <w:pPr>
              <w:ind w:right="5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3F6E14">
              <w:rPr>
                <w:rFonts w:ascii="Arial" w:hAnsi="Arial" w:cs="Arial"/>
                <w:sz w:val="20"/>
                <w:szCs w:val="20"/>
              </w:rPr>
              <w:t xml:space="preserve">Значение кредитного рейтинга после изменений: </w:t>
            </w:r>
            <w:r w:rsidRPr="003F6E14">
              <w:rPr>
                <w:rFonts w:ascii="Arial" w:hAnsi="Arial" w:cs="Arial"/>
                <w:b/>
                <w:sz w:val="20"/>
                <w:szCs w:val="20"/>
              </w:rPr>
              <w:t>Ba</w:t>
            </w:r>
            <w:r w:rsidR="00EE406B">
              <w:rPr>
                <w:rFonts w:ascii="Arial" w:hAnsi="Arial" w:cs="Arial"/>
                <w:b/>
                <w:sz w:val="20"/>
                <w:szCs w:val="20"/>
                <w:lang w:val="en-US"/>
              </w:rPr>
              <w:t>a</w:t>
            </w:r>
            <w:r w:rsidR="00EE406B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6215F4" w:rsidRPr="00CE055E" w:rsidTr="006215F4">
        <w:trPr>
          <w:jc w:val="center"/>
        </w:trPr>
        <w:tc>
          <w:tcPr>
            <w:tcW w:w="10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15F4" w:rsidRPr="00404AE3" w:rsidRDefault="006215F4" w:rsidP="00EE406B">
            <w:pPr>
              <w:ind w:right="5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4AE3">
              <w:rPr>
                <w:rFonts w:ascii="Arial" w:hAnsi="Arial" w:cs="Arial"/>
                <w:sz w:val="20"/>
                <w:szCs w:val="20"/>
              </w:rPr>
              <w:t>2.5</w:t>
            </w:r>
            <w:r w:rsidR="00622AE9">
              <w:rPr>
                <w:rFonts w:ascii="Arial" w:hAnsi="Arial" w:cs="Arial"/>
                <w:sz w:val="20"/>
                <w:szCs w:val="20"/>
              </w:rPr>
              <w:t>.</w:t>
            </w:r>
            <w:r w:rsidRPr="00404AE3">
              <w:rPr>
                <w:rFonts w:ascii="Arial" w:hAnsi="Arial" w:cs="Arial"/>
                <w:sz w:val="20"/>
                <w:szCs w:val="20"/>
              </w:rPr>
              <w:t xml:space="preserve"> Дата </w:t>
            </w:r>
            <w:r w:rsidR="003F6E14">
              <w:rPr>
                <w:rFonts w:ascii="Arial" w:hAnsi="Arial" w:cs="Arial"/>
                <w:sz w:val="20"/>
                <w:szCs w:val="20"/>
              </w:rPr>
              <w:t>изменения</w:t>
            </w:r>
            <w:r w:rsidRPr="00404AE3">
              <w:rPr>
                <w:rFonts w:ascii="Arial" w:hAnsi="Arial" w:cs="Arial"/>
                <w:sz w:val="20"/>
                <w:szCs w:val="20"/>
              </w:rPr>
              <w:t xml:space="preserve"> кредитного рейтинга: </w:t>
            </w:r>
            <w:r w:rsidR="00EE406B" w:rsidRPr="00622AE9"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="00404AE3" w:rsidRPr="00622AE9">
              <w:rPr>
                <w:rFonts w:ascii="Arial" w:hAnsi="Arial" w:cs="Arial"/>
                <w:b/>
                <w:sz w:val="20"/>
                <w:szCs w:val="20"/>
              </w:rPr>
              <w:t>.0</w:t>
            </w:r>
            <w:r w:rsidR="008E7D9A" w:rsidRPr="00622AE9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404AE3" w:rsidRPr="00622AE9">
              <w:rPr>
                <w:rFonts w:ascii="Arial" w:hAnsi="Arial" w:cs="Arial"/>
                <w:b/>
                <w:sz w:val="20"/>
                <w:szCs w:val="20"/>
              </w:rPr>
              <w:t>.201</w:t>
            </w:r>
            <w:r w:rsidR="00EE406B" w:rsidRPr="00622AE9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  <w:tr w:rsidR="006215F4" w:rsidRPr="00CE055E" w:rsidTr="006215F4">
        <w:trPr>
          <w:jc w:val="center"/>
        </w:trPr>
        <w:tc>
          <w:tcPr>
            <w:tcW w:w="10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15F4" w:rsidRPr="00404AE3" w:rsidRDefault="006215F4" w:rsidP="00622AE9">
            <w:pPr>
              <w:ind w:right="57"/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404AE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2.6</w:t>
            </w:r>
            <w:r w:rsidR="00622AE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.</w:t>
            </w:r>
            <w:r w:rsidRPr="00404AE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Краткое описание значения кредитного рейтинга или адрес страницы в сети Интернет, на которой в свободном доступе размещена (опубликована) информация о методике присвоения кредитного рейтинга:</w:t>
            </w:r>
            <w:r w:rsidRPr="00404AE3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 www.moodys.com</w:t>
            </w:r>
            <w:r w:rsidR="00622AE9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.</w:t>
            </w:r>
          </w:p>
        </w:tc>
      </w:tr>
      <w:tr w:rsidR="006215F4" w:rsidRPr="00CE055E" w:rsidTr="006215F4">
        <w:trPr>
          <w:jc w:val="center"/>
        </w:trPr>
        <w:tc>
          <w:tcPr>
            <w:tcW w:w="10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15F4" w:rsidRPr="00404AE3" w:rsidRDefault="006215F4" w:rsidP="006F13E5">
            <w:pPr>
              <w:rPr>
                <w:rFonts w:ascii="Arial" w:hAnsi="Arial" w:cs="Arial"/>
                <w:sz w:val="20"/>
                <w:szCs w:val="20"/>
              </w:rPr>
            </w:pPr>
            <w:r w:rsidRPr="00404AE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2.7</w:t>
            </w:r>
            <w:r w:rsidR="00622AE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.</w:t>
            </w:r>
            <w:r w:rsidRPr="00404AE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Полное фирменное наименование рейтингового агентства: </w:t>
            </w:r>
            <w:r w:rsidRPr="00404AE3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  <w:lang w:val="en-US"/>
              </w:rPr>
              <w:t>Moody</w:t>
            </w:r>
            <w:r w:rsidRPr="00404AE3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'</w:t>
            </w:r>
            <w:r w:rsidRPr="00404AE3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  <w:lang w:val="en-US"/>
              </w:rPr>
              <w:t>s</w:t>
            </w:r>
            <w:r w:rsidRPr="00404AE3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 w:rsidRPr="00404AE3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  <w:lang w:val="en-US"/>
              </w:rPr>
              <w:t>Investors</w:t>
            </w:r>
            <w:r w:rsidRPr="00404AE3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 w:rsidRPr="00404AE3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  <w:lang w:val="en-US"/>
              </w:rPr>
              <w:t>Service</w:t>
            </w:r>
            <w:r w:rsidRPr="00404AE3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 w:rsidRPr="00404AE3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  <w:lang w:val="en-US"/>
              </w:rPr>
              <w:t>Ltd</w:t>
            </w:r>
            <w:r w:rsidRPr="00404AE3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 (Мудиз Инвесторс Сервис Лимитед).</w:t>
            </w:r>
          </w:p>
          <w:p w:rsidR="006215F4" w:rsidRPr="00404AE3" w:rsidRDefault="006215F4" w:rsidP="006F13E5">
            <w:pPr>
              <w:ind w:right="57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04AE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Сокращенное фирменное наименование рейтингового агентства: </w:t>
            </w:r>
            <w:r w:rsidRPr="00404AE3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  <w:lang w:val="en-US"/>
              </w:rPr>
              <w:t>Moody</w:t>
            </w:r>
            <w:r w:rsidRPr="00404AE3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'</w:t>
            </w:r>
            <w:r w:rsidRPr="00404AE3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  <w:lang w:val="en-US"/>
              </w:rPr>
              <w:t>s</w:t>
            </w:r>
            <w:r w:rsidRPr="00404AE3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.</w:t>
            </w:r>
          </w:p>
          <w:p w:rsidR="006215F4" w:rsidRPr="00404AE3" w:rsidRDefault="006215F4" w:rsidP="006F13E5">
            <w:pPr>
              <w:ind w:right="57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04AE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Место нахождения рейтингового агентства: </w:t>
            </w:r>
            <w:r w:rsidRPr="00404AE3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One Canada Square, E14 5FA, London, United Kingdom (Великобритания, Лондон, 1 Канада Сквэа, E14 5FA).</w:t>
            </w:r>
          </w:p>
        </w:tc>
      </w:tr>
      <w:tr w:rsidR="006215F4" w:rsidRPr="00CE055E" w:rsidTr="006215F4">
        <w:trPr>
          <w:jc w:val="center"/>
        </w:trPr>
        <w:tc>
          <w:tcPr>
            <w:tcW w:w="10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5F4" w:rsidRPr="00404AE3" w:rsidRDefault="006215F4" w:rsidP="00622AE9">
            <w:pPr>
              <w:ind w:right="5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4AE3">
              <w:rPr>
                <w:rFonts w:ascii="Arial" w:hAnsi="Arial" w:cs="Arial"/>
                <w:sz w:val="20"/>
                <w:szCs w:val="20"/>
              </w:rPr>
              <w:t>2.8</w:t>
            </w:r>
            <w:r w:rsidR="00622AE9">
              <w:rPr>
                <w:rFonts w:ascii="Arial" w:hAnsi="Arial" w:cs="Arial"/>
                <w:sz w:val="20"/>
                <w:szCs w:val="20"/>
              </w:rPr>
              <w:t>.</w:t>
            </w:r>
            <w:r w:rsidRPr="00404AE3">
              <w:rPr>
                <w:rFonts w:ascii="Arial" w:hAnsi="Arial" w:cs="Arial"/>
                <w:sz w:val="20"/>
                <w:szCs w:val="20"/>
              </w:rPr>
              <w:t xml:space="preserve"> Иные сведения о кредитном рейтинге, указываемые эмитентом облигаций по своему усмотрению:</w:t>
            </w:r>
            <w:r w:rsidRPr="00404A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404AE3" w:rsidRPr="00404AE3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государственный регистрационный номер выпуска и дата государственной регистрации 41</w:t>
            </w:r>
            <w:r w:rsidR="008E7D9A" w:rsidRPr="008E7D9A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3</w:t>
            </w:r>
            <w:r w:rsidR="00404AE3" w:rsidRPr="00404AE3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03338B, </w:t>
            </w:r>
            <w:r w:rsidR="008E7D9A" w:rsidRPr="008E7D9A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07</w:t>
            </w:r>
            <w:r w:rsidR="00404AE3" w:rsidRPr="00404AE3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.</w:t>
            </w:r>
            <w:r w:rsidR="008E7D9A" w:rsidRPr="008E7D9A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03</w:t>
            </w:r>
            <w:r w:rsidR="00404AE3" w:rsidRPr="00404AE3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.201</w:t>
            </w:r>
            <w:r w:rsidR="008E7D9A" w:rsidRPr="008E7D9A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4</w:t>
            </w:r>
            <w:r w:rsidR="00404AE3" w:rsidRPr="00404AE3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.</w:t>
            </w:r>
          </w:p>
        </w:tc>
      </w:tr>
    </w:tbl>
    <w:p w:rsidR="003B197D" w:rsidRPr="00CE055E" w:rsidRDefault="003B197D">
      <w:pPr>
        <w:pStyle w:val="Header"/>
        <w:tabs>
          <w:tab w:val="clear" w:pos="4677"/>
          <w:tab w:val="clear" w:pos="9355"/>
        </w:tabs>
        <w:rPr>
          <w:rFonts w:ascii="Arial" w:hAnsi="Arial" w:cs="Arial"/>
          <w:sz w:val="20"/>
          <w:szCs w:val="20"/>
        </w:rPr>
      </w:pPr>
    </w:p>
    <w:tbl>
      <w:tblPr>
        <w:tblW w:w="10207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86"/>
        <w:gridCol w:w="499"/>
        <w:gridCol w:w="242"/>
        <w:gridCol w:w="1318"/>
        <w:gridCol w:w="415"/>
        <w:gridCol w:w="307"/>
        <w:gridCol w:w="412"/>
        <w:gridCol w:w="1984"/>
        <w:gridCol w:w="851"/>
        <w:gridCol w:w="2551"/>
        <w:gridCol w:w="142"/>
      </w:tblGrid>
      <w:tr w:rsidR="003B197D" w:rsidRPr="00CE055E" w:rsidTr="008A57AD">
        <w:trPr>
          <w:cantSplit/>
        </w:trPr>
        <w:tc>
          <w:tcPr>
            <w:tcW w:w="102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7D" w:rsidRPr="00CE055E" w:rsidRDefault="003B197D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>3. Подпись</w:t>
            </w:r>
          </w:p>
        </w:tc>
      </w:tr>
      <w:tr w:rsidR="003B197D" w:rsidRPr="00CE055E" w:rsidTr="008A5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67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767D5B" w:rsidRPr="00CE055E" w:rsidRDefault="003B197D" w:rsidP="00767D5B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>3.1.</w:t>
            </w:r>
            <w:r w:rsidR="005A7703" w:rsidRPr="00CE05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5267A">
              <w:rPr>
                <w:rFonts w:ascii="Arial" w:hAnsi="Arial" w:cs="Arial"/>
                <w:sz w:val="20"/>
                <w:szCs w:val="20"/>
              </w:rPr>
              <w:t>Председател</w:t>
            </w:r>
            <w:r w:rsidR="00404AE3">
              <w:rPr>
                <w:rFonts w:ascii="Arial" w:hAnsi="Arial" w:cs="Arial"/>
                <w:sz w:val="20"/>
                <w:szCs w:val="20"/>
              </w:rPr>
              <w:t>ь</w:t>
            </w:r>
            <w:r w:rsidR="00767D5B" w:rsidRPr="00CE055E">
              <w:rPr>
                <w:rFonts w:ascii="Arial" w:hAnsi="Arial" w:cs="Arial"/>
                <w:sz w:val="20"/>
                <w:szCs w:val="20"/>
              </w:rPr>
              <w:t xml:space="preserve"> Правления</w:t>
            </w:r>
          </w:p>
          <w:p w:rsidR="003B197D" w:rsidRPr="00CE055E" w:rsidRDefault="00767D5B" w:rsidP="00767D5B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>АО «КБ ДельтаКредит»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197D" w:rsidRPr="00CE055E" w:rsidRDefault="003B197D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B197D" w:rsidRPr="00CE055E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B197D" w:rsidRPr="00404AE3" w:rsidRDefault="00622AE9" w:rsidP="00622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Мишель </w:t>
            </w:r>
            <w:r w:rsidR="00404AE3">
              <w:rPr>
                <w:rFonts w:ascii="Arial" w:hAnsi="Arial" w:cs="Arial"/>
                <w:sz w:val="20"/>
                <w:szCs w:val="20"/>
              </w:rPr>
              <w:t>Кольбер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B197D" w:rsidRPr="00CE055E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97D" w:rsidRPr="00CE055E" w:rsidTr="008A5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67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197D" w:rsidRPr="00CE055E" w:rsidRDefault="003B197D" w:rsidP="00FB1375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B197D" w:rsidRPr="00CE055E" w:rsidRDefault="003B197D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B197D" w:rsidRPr="00CE055E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B197D" w:rsidRPr="00CE055E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197D" w:rsidRPr="00CE055E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97D" w:rsidRPr="00CE055E" w:rsidTr="008A5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B197D" w:rsidRPr="00CE055E" w:rsidRDefault="0072585D" w:rsidP="007E0B3D">
            <w:pPr>
              <w:ind w:left="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 xml:space="preserve">3.2. Дата   </w:t>
            </w:r>
            <w:r w:rsidR="003B197D" w:rsidRPr="00CE055E">
              <w:rPr>
                <w:rFonts w:ascii="Arial" w:hAnsi="Arial" w:cs="Arial"/>
                <w:sz w:val="20"/>
                <w:szCs w:val="20"/>
              </w:rPr>
              <w:t>«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97D" w:rsidRPr="00622AE9" w:rsidRDefault="00EE406B" w:rsidP="00ED2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AE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97D" w:rsidRPr="00CE055E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97D" w:rsidRPr="008E7D9A" w:rsidRDefault="008E7D9A" w:rsidP="00767D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февраля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97D" w:rsidRPr="00CE055E" w:rsidRDefault="003B197D" w:rsidP="00FB13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97D" w:rsidRPr="00EE406B" w:rsidRDefault="00300876" w:rsidP="00EE406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>1</w:t>
            </w:r>
            <w:r w:rsidR="00EE406B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97D" w:rsidRPr="00CE055E" w:rsidRDefault="003B197D" w:rsidP="00FB1375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97D" w:rsidRPr="00CE055E" w:rsidRDefault="003B197D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B197D" w:rsidRPr="00CE055E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97D" w:rsidRPr="00CE055E" w:rsidTr="008A5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67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B197D" w:rsidRPr="00CE055E" w:rsidRDefault="003B197D" w:rsidP="00FB1375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197D" w:rsidRPr="00CE055E" w:rsidRDefault="003B197D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97D" w:rsidRPr="00CE055E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B197D" w:rsidRPr="00CE055E" w:rsidRDefault="003B197D">
      <w:pPr>
        <w:pStyle w:val="Header"/>
        <w:tabs>
          <w:tab w:val="clear" w:pos="4677"/>
          <w:tab w:val="clear" w:pos="9355"/>
        </w:tabs>
        <w:rPr>
          <w:rFonts w:ascii="Arial" w:hAnsi="Arial" w:cs="Arial"/>
          <w:sz w:val="20"/>
          <w:szCs w:val="20"/>
        </w:rPr>
      </w:pPr>
    </w:p>
    <w:p w:rsidR="003B197D" w:rsidRPr="00CE055E" w:rsidRDefault="003B197D">
      <w:pPr>
        <w:pStyle w:val="Header"/>
        <w:tabs>
          <w:tab w:val="clear" w:pos="4677"/>
          <w:tab w:val="clear" w:pos="9355"/>
        </w:tabs>
        <w:rPr>
          <w:rFonts w:ascii="Arial" w:hAnsi="Arial" w:cs="Arial"/>
          <w:sz w:val="20"/>
          <w:szCs w:val="20"/>
        </w:rPr>
      </w:pPr>
    </w:p>
    <w:p w:rsidR="00F01F22" w:rsidRPr="00CE055E" w:rsidRDefault="00F01F22">
      <w:pPr>
        <w:rPr>
          <w:rFonts w:ascii="Arial" w:hAnsi="Arial" w:cs="Arial"/>
          <w:sz w:val="20"/>
          <w:szCs w:val="20"/>
        </w:rPr>
      </w:pPr>
    </w:p>
    <w:sectPr w:rsidR="00F01F22" w:rsidRPr="00CE055E" w:rsidSect="00622AE9">
      <w:pgSz w:w="11906" w:h="16838" w:code="9"/>
      <w:pgMar w:top="568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CF4" w:rsidRDefault="00E33CF4">
      <w:r>
        <w:separator/>
      </w:r>
    </w:p>
  </w:endnote>
  <w:endnote w:type="continuationSeparator" w:id="0">
    <w:p w:rsidR="00E33CF4" w:rsidRDefault="00E33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CF4" w:rsidRDefault="00E33CF4">
      <w:r>
        <w:separator/>
      </w:r>
    </w:p>
  </w:footnote>
  <w:footnote w:type="continuationSeparator" w:id="0">
    <w:p w:rsidR="00E33CF4" w:rsidRDefault="00E33C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0620BD2"/>
    <w:lvl w:ilvl="0">
      <w:start w:val="1"/>
      <w:numFmt w:val="bullet"/>
      <w:pStyle w:val="Notes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AF565D7"/>
    <w:multiLevelType w:val="hybridMultilevel"/>
    <w:tmpl w:val="8084EFFA"/>
    <w:lvl w:ilvl="0" w:tplc="8788EF5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A568E8"/>
    <w:multiLevelType w:val="hybridMultilevel"/>
    <w:tmpl w:val="FAC2AF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F22"/>
    <w:rsid w:val="00017415"/>
    <w:rsid w:val="000240B4"/>
    <w:rsid w:val="00034694"/>
    <w:rsid w:val="000411C2"/>
    <w:rsid w:val="00041750"/>
    <w:rsid w:val="0004799A"/>
    <w:rsid w:val="000534B4"/>
    <w:rsid w:val="00066E91"/>
    <w:rsid w:val="0008192A"/>
    <w:rsid w:val="000A1815"/>
    <w:rsid w:val="000B14AB"/>
    <w:rsid w:val="000B651C"/>
    <w:rsid w:val="000B6E9D"/>
    <w:rsid w:val="000B7DC5"/>
    <w:rsid w:val="000C7456"/>
    <w:rsid w:val="000D15B8"/>
    <w:rsid w:val="000D42F3"/>
    <w:rsid w:val="000E047C"/>
    <w:rsid w:val="00115B37"/>
    <w:rsid w:val="00116086"/>
    <w:rsid w:val="0014291E"/>
    <w:rsid w:val="0017327B"/>
    <w:rsid w:val="00173DF8"/>
    <w:rsid w:val="00183488"/>
    <w:rsid w:val="00197F89"/>
    <w:rsid w:val="001A6555"/>
    <w:rsid w:val="001B27B5"/>
    <w:rsid w:val="001B3C77"/>
    <w:rsid w:val="001B469A"/>
    <w:rsid w:val="001B6406"/>
    <w:rsid w:val="001C4F9B"/>
    <w:rsid w:val="001E091B"/>
    <w:rsid w:val="001E2BA5"/>
    <w:rsid w:val="001E3380"/>
    <w:rsid w:val="001F31F0"/>
    <w:rsid w:val="001F688C"/>
    <w:rsid w:val="00214C78"/>
    <w:rsid w:val="00231D82"/>
    <w:rsid w:val="00232BD1"/>
    <w:rsid w:val="00245BED"/>
    <w:rsid w:val="00261811"/>
    <w:rsid w:val="00276A90"/>
    <w:rsid w:val="0029245E"/>
    <w:rsid w:val="002A6477"/>
    <w:rsid w:val="002A76EC"/>
    <w:rsid w:val="002B031A"/>
    <w:rsid w:val="002C49EA"/>
    <w:rsid w:val="002C6A61"/>
    <w:rsid w:val="00300876"/>
    <w:rsid w:val="003035A5"/>
    <w:rsid w:val="003039AC"/>
    <w:rsid w:val="0032586F"/>
    <w:rsid w:val="00350F64"/>
    <w:rsid w:val="0035484A"/>
    <w:rsid w:val="00370767"/>
    <w:rsid w:val="00371320"/>
    <w:rsid w:val="00377C5A"/>
    <w:rsid w:val="003915D6"/>
    <w:rsid w:val="003935F4"/>
    <w:rsid w:val="003A6E91"/>
    <w:rsid w:val="003B197D"/>
    <w:rsid w:val="003C5CB9"/>
    <w:rsid w:val="003D1517"/>
    <w:rsid w:val="003F29DC"/>
    <w:rsid w:val="003F522C"/>
    <w:rsid w:val="003F6E14"/>
    <w:rsid w:val="00401CED"/>
    <w:rsid w:val="00404AE3"/>
    <w:rsid w:val="00407710"/>
    <w:rsid w:val="00412195"/>
    <w:rsid w:val="0041369A"/>
    <w:rsid w:val="00420F7F"/>
    <w:rsid w:val="00430327"/>
    <w:rsid w:val="00452DDB"/>
    <w:rsid w:val="00461DD6"/>
    <w:rsid w:val="00470F1F"/>
    <w:rsid w:val="004876BF"/>
    <w:rsid w:val="00493400"/>
    <w:rsid w:val="00497155"/>
    <w:rsid w:val="004979AD"/>
    <w:rsid w:val="004A4356"/>
    <w:rsid w:val="004B3A77"/>
    <w:rsid w:val="004B453B"/>
    <w:rsid w:val="004E7CCD"/>
    <w:rsid w:val="005076CC"/>
    <w:rsid w:val="00512A2E"/>
    <w:rsid w:val="0051395F"/>
    <w:rsid w:val="00524BAE"/>
    <w:rsid w:val="00532562"/>
    <w:rsid w:val="00546371"/>
    <w:rsid w:val="00562F72"/>
    <w:rsid w:val="00583290"/>
    <w:rsid w:val="005A1C56"/>
    <w:rsid w:val="005A2E31"/>
    <w:rsid w:val="005A3644"/>
    <w:rsid w:val="005A7703"/>
    <w:rsid w:val="005B4FCD"/>
    <w:rsid w:val="005D4F95"/>
    <w:rsid w:val="005E00E7"/>
    <w:rsid w:val="005E5DBE"/>
    <w:rsid w:val="005F1C88"/>
    <w:rsid w:val="00601BF9"/>
    <w:rsid w:val="00615749"/>
    <w:rsid w:val="006215F4"/>
    <w:rsid w:val="00622332"/>
    <w:rsid w:val="00622AE9"/>
    <w:rsid w:val="00645FD9"/>
    <w:rsid w:val="00664A81"/>
    <w:rsid w:val="00665B77"/>
    <w:rsid w:val="00675040"/>
    <w:rsid w:val="00676F10"/>
    <w:rsid w:val="006A0827"/>
    <w:rsid w:val="006C79AA"/>
    <w:rsid w:val="006E5C39"/>
    <w:rsid w:val="007078F6"/>
    <w:rsid w:val="00713502"/>
    <w:rsid w:val="0072040E"/>
    <w:rsid w:val="0072579D"/>
    <w:rsid w:val="0072585D"/>
    <w:rsid w:val="00734C72"/>
    <w:rsid w:val="00747E5A"/>
    <w:rsid w:val="00763B42"/>
    <w:rsid w:val="00767D5B"/>
    <w:rsid w:val="00770A92"/>
    <w:rsid w:val="00776F03"/>
    <w:rsid w:val="00783F5A"/>
    <w:rsid w:val="0078720B"/>
    <w:rsid w:val="00794632"/>
    <w:rsid w:val="007B4E81"/>
    <w:rsid w:val="007B7A8E"/>
    <w:rsid w:val="007C0F5A"/>
    <w:rsid w:val="007D2B7D"/>
    <w:rsid w:val="007E0B3D"/>
    <w:rsid w:val="007E1E7D"/>
    <w:rsid w:val="007E45D8"/>
    <w:rsid w:val="007E5B01"/>
    <w:rsid w:val="00803254"/>
    <w:rsid w:val="008074E1"/>
    <w:rsid w:val="00812856"/>
    <w:rsid w:val="008279C2"/>
    <w:rsid w:val="00890C68"/>
    <w:rsid w:val="008919D2"/>
    <w:rsid w:val="008A3970"/>
    <w:rsid w:val="008A57AD"/>
    <w:rsid w:val="008B5FB4"/>
    <w:rsid w:val="008C73C9"/>
    <w:rsid w:val="008D7928"/>
    <w:rsid w:val="008E467D"/>
    <w:rsid w:val="008E7D9A"/>
    <w:rsid w:val="0095267A"/>
    <w:rsid w:val="00955BB2"/>
    <w:rsid w:val="00963352"/>
    <w:rsid w:val="009736E0"/>
    <w:rsid w:val="009813CC"/>
    <w:rsid w:val="00987399"/>
    <w:rsid w:val="009A2006"/>
    <w:rsid w:val="009A440D"/>
    <w:rsid w:val="009A5CCF"/>
    <w:rsid w:val="009B38CE"/>
    <w:rsid w:val="009D6355"/>
    <w:rsid w:val="009D7128"/>
    <w:rsid w:val="009E2B52"/>
    <w:rsid w:val="00A029B4"/>
    <w:rsid w:val="00A104B1"/>
    <w:rsid w:val="00A10D72"/>
    <w:rsid w:val="00A12986"/>
    <w:rsid w:val="00A13C38"/>
    <w:rsid w:val="00A2033A"/>
    <w:rsid w:val="00A20E08"/>
    <w:rsid w:val="00A20F8B"/>
    <w:rsid w:val="00A359AD"/>
    <w:rsid w:val="00A36826"/>
    <w:rsid w:val="00A4189D"/>
    <w:rsid w:val="00A50573"/>
    <w:rsid w:val="00A71A3C"/>
    <w:rsid w:val="00AB1616"/>
    <w:rsid w:val="00AC56A0"/>
    <w:rsid w:val="00AD506E"/>
    <w:rsid w:val="00AD52C8"/>
    <w:rsid w:val="00AD63EE"/>
    <w:rsid w:val="00AE00A3"/>
    <w:rsid w:val="00B041EA"/>
    <w:rsid w:val="00B058AE"/>
    <w:rsid w:val="00B14293"/>
    <w:rsid w:val="00B24652"/>
    <w:rsid w:val="00B349D2"/>
    <w:rsid w:val="00B53F9D"/>
    <w:rsid w:val="00B6664D"/>
    <w:rsid w:val="00B71DE0"/>
    <w:rsid w:val="00B7492B"/>
    <w:rsid w:val="00B83D74"/>
    <w:rsid w:val="00B96671"/>
    <w:rsid w:val="00B968A0"/>
    <w:rsid w:val="00B972B9"/>
    <w:rsid w:val="00BA0149"/>
    <w:rsid w:val="00BA2727"/>
    <w:rsid w:val="00BC62F0"/>
    <w:rsid w:val="00BD21EA"/>
    <w:rsid w:val="00BD53E4"/>
    <w:rsid w:val="00BE4501"/>
    <w:rsid w:val="00BE4792"/>
    <w:rsid w:val="00BF3D4B"/>
    <w:rsid w:val="00C55821"/>
    <w:rsid w:val="00C70A7A"/>
    <w:rsid w:val="00C768F8"/>
    <w:rsid w:val="00C83718"/>
    <w:rsid w:val="00C95826"/>
    <w:rsid w:val="00CC23E1"/>
    <w:rsid w:val="00CE055E"/>
    <w:rsid w:val="00CE64D4"/>
    <w:rsid w:val="00D06ADA"/>
    <w:rsid w:val="00D20980"/>
    <w:rsid w:val="00D42645"/>
    <w:rsid w:val="00D640CC"/>
    <w:rsid w:val="00D7692C"/>
    <w:rsid w:val="00DC0D8F"/>
    <w:rsid w:val="00DC2836"/>
    <w:rsid w:val="00DC6B09"/>
    <w:rsid w:val="00DD121B"/>
    <w:rsid w:val="00DE0529"/>
    <w:rsid w:val="00DF1F0D"/>
    <w:rsid w:val="00DF3C45"/>
    <w:rsid w:val="00E06CB5"/>
    <w:rsid w:val="00E071AA"/>
    <w:rsid w:val="00E12B90"/>
    <w:rsid w:val="00E13D34"/>
    <w:rsid w:val="00E279B3"/>
    <w:rsid w:val="00E33CF4"/>
    <w:rsid w:val="00E441FB"/>
    <w:rsid w:val="00E6158D"/>
    <w:rsid w:val="00E65B28"/>
    <w:rsid w:val="00E84A42"/>
    <w:rsid w:val="00E92ABA"/>
    <w:rsid w:val="00E948A2"/>
    <w:rsid w:val="00EA44F6"/>
    <w:rsid w:val="00EB5842"/>
    <w:rsid w:val="00EB67E4"/>
    <w:rsid w:val="00ED295E"/>
    <w:rsid w:val="00EE30B4"/>
    <w:rsid w:val="00EE3C24"/>
    <w:rsid w:val="00EE406B"/>
    <w:rsid w:val="00F01F22"/>
    <w:rsid w:val="00F22151"/>
    <w:rsid w:val="00F3767F"/>
    <w:rsid w:val="00F45B64"/>
    <w:rsid w:val="00F67BC8"/>
    <w:rsid w:val="00F74B4F"/>
    <w:rsid w:val="00F8174E"/>
    <w:rsid w:val="00F87949"/>
    <w:rsid w:val="00F92DCD"/>
    <w:rsid w:val="00FA0C94"/>
    <w:rsid w:val="00FA1D72"/>
    <w:rsid w:val="00FA2826"/>
    <w:rsid w:val="00FB1375"/>
    <w:rsid w:val="00FB1407"/>
    <w:rsid w:val="00FB29AF"/>
    <w:rsid w:val="00FE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5:docId w15:val="{5D89BCA2-70F7-4185-915E-704965B54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pPr>
      <w:tabs>
        <w:tab w:val="center" w:pos="4677"/>
        <w:tab w:val="right" w:pos="9355"/>
      </w:tabs>
    </w:pPr>
  </w:style>
  <w:style w:type="paragraph" w:customStyle="1" w:styleId="OEM">
    <w:name w:val="Нормальный (OEM)"/>
    <w:basedOn w:val="Normal"/>
    <w:next w:val="Normal"/>
    <w:pPr>
      <w:jc w:val="both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0A18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E64D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3B197D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BodyTextIndent3">
    <w:name w:val="Body Text Indent 3"/>
    <w:basedOn w:val="Normal"/>
    <w:rsid w:val="00232BD1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SUBST">
    <w:name w:val="__SUBST"/>
    <w:rsid w:val="00232BD1"/>
    <w:rPr>
      <w:b/>
      <w:i/>
      <w:sz w:val="22"/>
    </w:rPr>
  </w:style>
  <w:style w:type="paragraph" w:styleId="PlainText">
    <w:name w:val="Plain Text"/>
    <w:aliases w:val="Текст Знак,Текст Знак Знак Знак Знак Знак Знак Знак Знак Знак Знак Знак,Текст Знак Знак Знак Знак Знак Знак Знак Знак Знак Знак"/>
    <w:basedOn w:val="Normal"/>
    <w:link w:val="PlainTextChar1"/>
    <w:rsid w:val="00232BD1"/>
    <w:pPr>
      <w:autoSpaceDE/>
      <w:autoSpaceDN/>
      <w:jc w:val="both"/>
    </w:pPr>
  </w:style>
  <w:style w:type="paragraph" w:styleId="BodyTextIndent">
    <w:name w:val="Body Text Indent"/>
    <w:basedOn w:val="Normal"/>
    <w:rsid w:val="00034694"/>
    <w:pPr>
      <w:spacing w:after="120" w:line="480" w:lineRule="auto"/>
    </w:pPr>
  </w:style>
  <w:style w:type="paragraph" w:customStyle="1" w:styleId="BodyText21">
    <w:name w:val="Body Text 21"/>
    <w:basedOn w:val="Normal"/>
    <w:rsid w:val="00D42645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character" w:customStyle="1" w:styleId="PlainTextChar1">
    <w:name w:val="Plain Text Char1"/>
    <w:aliases w:val="Текст Знак Char,Текст Знак Знак Знак Знак Знак Знак Знак Знак Знак Знак Знак Char,Текст Знак Знак Знак Знак Знак Знак Знак Знак Знак Знак Char1"/>
    <w:link w:val="PlainText"/>
    <w:semiHidden/>
    <w:rsid w:val="00D42645"/>
    <w:rPr>
      <w:sz w:val="24"/>
      <w:szCs w:val="24"/>
      <w:lang w:val="ru-RU" w:eastAsia="ru-RU" w:bidi="ar-SA"/>
    </w:rPr>
  </w:style>
  <w:style w:type="character" w:styleId="Hyperlink">
    <w:name w:val="Hyperlink"/>
    <w:uiPriority w:val="99"/>
    <w:rsid w:val="00FB1407"/>
    <w:rPr>
      <w:color w:val="0000FF"/>
      <w:u w:val="single"/>
    </w:rPr>
  </w:style>
  <w:style w:type="paragraph" w:styleId="BodyText3">
    <w:name w:val="Body Text 3"/>
    <w:basedOn w:val="Normal"/>
    <w:rsid w:val="00FB1407"/>
    <w:pPr>
      <w:spacing w:after="120"/>
    </w:pPr>
    <w:rPr>
      <w:sz w:val="16"/>
      <w:szCs w:val="16"/>
    </w:rPr>
  </w:style>
  <w:style w:type="paragraph" w:styleId="BodyText2">
    <w:name w:val="Body Text 2"/>
    <w:basedOn w:val="Normal"/>
    <w:rsid w:val="005A7703"/>
    <w:pPr>
      <w:spacing w:after="120" w:line="480" w:lineRule="auto"/>
    </w:pPr>
  </w:style>
  <w:style w:type="paragraph" w:customStyle="1" w:styleId="a">
    <w:basedOn w:val="Normal"/>
    <w:rsid w:val="001E2BA5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">
    <w:name w:val="Продолжение ссылки"/>
    <w:basedOn w:val="DefaultParagraphFont"/>
    <w:rsid w:val="001E2BA5"/>
  </w:style>
  <w:style w:type="paragraph" w:customStyle="1" w:styleId="NotesRoman">
    <w:name w:val="Notes Roman"/>
    <w:basedOn w:val="Normal"/>
    <w:rsid w:val="00041750"/>
    <w:pPr>
      <w:numPr>
        <w:numId w:val="3"/>
      </w:numPr>
      <w:tabs>
        <w:tab w:val="clear" w:pos="360"/>
        <w:tab w:val="num" w:pos="2160"/>
      </w:tabs>
      <w:autoSpaceDE/>
      <w:autoSpaceDN/>
      <w:spacing w:after="100" w:line="288" w:lineRule="auto"/>
      <w:ind w:left="2160"/>
      <w:jc w:val="both"/>
    </w:pPr>
    <w:rPr>
      <w:sz w:val="22"/>
      <w:szCs w:val="22"/>
      <w:lang w:val="en-GB" w:eastAsia="en-GB"/>
    </w:rPr>
  </w:style>
  <w:style w:type="character" w:customStyle="1" w:styleId="PlainTextChar">
    <w:name w:val="Plain Text Char"/>
    <w:aliases w:val="Текст Знак Знак Знак Знак Знак Знак Знак Знак Знак Знак Char"/>
    <w:locked/>
    <w:rsid w:val="00583290"/>
    <w:rPr>
      <w:rFonts w:ascii="Courier New" w:hAnsi="Courier New" w:cs="Courier New"/>
      <w:sz w:val="20"/>
      <w:szCs w:val="20"/>
    </w:rPr>
  </w:style>
  <w:style w:type="character" w:styleId="Strong">
    <w:name w:val="Strong"/>
    <w:uiPriority w:val="22"/>
    <w:qFormat/>
    <w:rsid w:val="0072585D"/>
    <w:rPr>
      <w:b/>
      <w:bCs/>
    </w:rPr>
  </w:style>
  <w:style w:type="character" w:styleId="CommentReference">
    <w:name w:val="annotation reference"/>
    <w:rsid w:val="00FB29AF"/>
    <w:rPr>
      <w:sz w:val="16"/>
      <w:szCs w:val="16"/>
    </w:rPr>
  </w:style>
  <w:style w:type="paragraph" w:styleId="CommentText">
    <w:name w:val="annotation text"/>
    <w:basedOn w:val="Normal"/>
    <w:link w:val="CommentTextChar"/>
    <w:rsid w:val="00FB29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B29AF"/>
  </w:style>
  <w:style w:type="paragraph" w:styleId="CommentSubject">
    <w:name w:val="annotation subject"/>
    <w:basedOn w:val="CommentText"/>
    <w:next w:val="CommentText"/>
    <w:link w:val="CommentSubjectChar"/>
    <w:rsid w:val="00FB29AF"/>
    <w:rPr>
      <w:b/>
      <w:bCs/>
    </w:rPr>
  </w:style>
  <w:style w:type="character" w:customStyle="1" w:styleId="CommentSubjectChar">
    <w:name w:val="Comment Subject Char"/>
    <w:link w:val="CommentSubject"/>
    <w:rsid w:val="00FB29AF"/>
    <w:rPr>
      <w:b/>
      <w:bCs/>
    </w:rPr>
  </w:style>
  <w:style w:type="character" w:customStyle="1" w:styleId="HeaderChar">
    <w:name w:val="Header Char"/>
    <w:link w:val="Header"/>
    <w:rsid w:val="00ED295E"/>
    <w:rPr>
      <w:sz w:val="24"/>
      <w:szCs w:val="24"/>
    </w:rPr>
  </w:style>
  <w:style w:type="paragraph" w:customStyle="1" w:styleId="ConsPlusNormal">
    <w:name w:val="ConsPlusNormal"/>
    <w:rsid w:val="00ED295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prilozhenie">
    <w:name w:val="prilozhenie"/>
    <w:basedOn w:val="Normal"/>
    <w:rsid w:val="00CE055E"/>
    <w:pPr>
      <w:autoSpaceDE/>
      <w:autoSpaceDN/>
      <w:ind w:firstLine="709"/>
      <w:jc w:val="both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825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bd5b5c17-ff0e-4a45-8ade-b1db9e1fb804" origin="defaultValue">
  <element uid="id_classification_internalonly" value=""/>
</sisl>
</file>

<file path=customXml/itemProps1.xml><?xml version="1.0" encoding="utf-8"?>
<ds:datastoreItem xmlns:ds="http://schemas.openxmlformats.org/officeDocument/2006/customXml" ds:itemID="{BD9E68C4-0A42-48E1-A227-E280E31C1EE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461</Words>
  <Characters>2628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16</vt:lpstr>
      <vt:lpstr>Приложение 16</vt:lpstr>
    </vt:vector>
  </TitlesOfParts>
  <Company>garant</Company>
  <LinksUpToDate>false</LinksUpToDate>
  <CharactersWithSpaces>3083</CharactersWithSpaces>
  <SharedDoc>false</SharedDoc>
  <HLinks>
    <vt:vector size="12" baseType="variant">
      <vt:variant>
        <vt:i4>8192117</vt:i4>
      </vt:variant>
      <vt:variant>
        <vt:i4>3</vt:i4>
      </vt:variant>
      <vt:variant>
        <vt:i4>0</vt:i4>
      </vt:variant>
      <vt:variant>
        <vt:i4>5</vt:i4>
      </vt:variant>
      <vt:variant>
        <vt:lpwstr>http://www.deltacredit.ru/</vt:lpwstr>
      </vt:variant>
      <vt:variant>
        <vt:lpwstr/>
      </vt:variant>
      <vt:variant>
        <vt:i4>2097267</vt:i4>
      </vt:variant>
      <vt:variant>
        <vt:i4>0</vt:i4>
      </vt:variant>
      <vt:variant>
        <vt:i4>0</vt:i4>
      </vt:variant>
      <vt:variant>
        <vt:i4>5</vt:i4>
      </vt:variant>
      <vt:variant>
        <vt:lpwstr>http://www.e-disclosure.ru/portal/company.aspx?id=8251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16</dc:title>
  <dc:creator>natasha bezlepkina</dc:creator>
  <cp:lastModifiedBy>Shuvalov Dinar</cp:lastModifiedBy>
  <cp:revision>3</cp:revision>
  <cp:lastPrinted>2011-05-13T09:31:00Z</cp:lastPrinted>
  <dcterms:created xsi:type="dcterms:W3CDTF">2019-02-13T13:27:00Z</dcterms:created>
  <dcterms:modified xsi:type="dcterms:W3CDTF">2019-02-13T13:43:00Z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7bc4e139-7240-4515-8496-4631e19ffb3e</vt:lpwstr>
  </property>
  <property fmtid="{D5CDD505-2E9C-101B-9397-08002B2CF9AE}" pid="3" name="bjSaver">
    <vt:lpwstr>64W9IjCyiFZ5qiiLw+0wpeoVKVvVjjbF</vt:lpwstr>
  </property>
  <property fmtid="{D5CDD505-2E9C-101B-9397-08002B2CF9AE}" pid="4" name="bjDocumentSecurityLabel">
    <vt:lpwstr>Для внутреннего пользования (C1 - Internal)</vt:lpwstr>
  </property>
  <property fmtid="{D5CDD505-2E9C-101B-9397-08002B2CF9AE}" pid="5" name="bjDocumentLabelXML">
    <vt:lpwstr>&lt;?xml version="1.0" encoding="us-ascii"?&gt;&lt;sisl xmlns:xsd="http://www.w3.org/2001/XMLSchema" xmlns:xsi="http://www.w3.org/2001/XMLSchema-instance" sislVersion="0" policy="bd5b5c17-ff0e-4a45-8ade-b1db9e1fb804" origin="defaultValue" xmlns="http://www.boldonj</vt:lpwstr>
  </property>
  <property fmtid="{D5CDD505-2E9C-101B-9397-08002B2CF9AE}" pid="6" name="bjDocumentLabelXML-0">
    <vt:lpwstr>ames.com/2008/01/sie/internal/label"&gt;&lt;element uid="id_classification_internalonly" value="" /&gt;&lt;/sisl&gt;</vt:lpwstr>
  </property>
</Properties>
</file>